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93BA" w14:textId="35C08AD5" w:rsidR="004A6E63" w:rsidRDefault="000C1441" w:rsidP="004A6E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6E63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310010C" wp14:editId="707BDEB2">
            <wp:simplePos x="0" y="0"/>
            <wp:positionH relativeFrom="margin">
              <wp:posOffset>5093970</wp:posOffset>
            </wp:positionH>
            <wp:positionV relativeFrom="margin">
              <wp:posOffset>-506095</wp:posOffset>
            </wp:positionV>
            <wp:extent cx="366395" cy="653415"/>
            <wp:effectExtent l="171450" t="57150" r="109855" b="5143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248">
                      <a:off x="0" y="0"/>
                      <a:ext cx="3663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E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2E83FA" wp14:editId="774A104B">
                <wp:simplePos x="0" y="0"/>
                <wp:positionH relativeFrom="margin">
                  <wp:posOffset>605790</wp:posOffset>
                </wp:positionH>
                <wp:positionV relativeFrom="margin">
                  <wp:posOffset>-447675</wp:posOffset>
                </wp:positionV>
                <wp:extent cx="5189220" cy="6400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89EBEE" w14:textId="69629D9B" w:rsidR="004A6E63" w:rsidRDefault="004A6E63" w:rsidP="004A6E63">
                            <w:pPr>
                              <w:spacing w:after="0" w:line="480" w:lineRule="auto"/>
                              <w:jc w:val="center"/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429"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dkg/</w:t>
                            </w:r>
                            <w:r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ohio state organization 2021 convention</w:t>
                            </w:r>
                            <w:r>
                              <w:rPr>
                                <w:rFonts w:ascii="Jenna Sue" w:hAnsi="Jenna Sue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2021 </w:t>
                            </w:r>
                          </w:p>
                          <w:p w14:paraId="552CE8B2" w14:textId="77777777" w:rsidR="004A6E63" w:rsidRDefault="004A6E63" w:rsidP="004A6E63">
                            <w:pPr>
                              <w:spacing w:after="0" w:line="480" w:lineRule="auto"/>
                              <w:jc w:val="center"/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E7C955" w14:textId="77777777" w:rsidR="004A6E63" w:rsidRDefault="004A6E63" w:rsidP="004A6E63">
                            <w:pPr>
                              <w:spacing w:after="0" w:line="480" w:lineRule="auto"/>
                              <w:jc w:val="center"/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3A575" w14:textId="77777777" w:rsidR="004A6E63" w:rsidRDefault="004A6E63" w:rsidP="004A6E63">
                            <w:pPr>
                              <w:spacing w:after="0" w:line="480" w:lineRule="auto"/>
                              <w:jc w:val="center"/>
                              <w:rPr>
                                <w:rFonts w:ascii="Jenna Sue" w:hAnsi="Jenna Sue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8F62B3" w14:textId="77777777" w:rsidR="004A6E63" w:rsidRDefault="004A6E63" w:rsidP="004A6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E83F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.7pt;margin-top:-35.25pt;width:408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" filled="f" stroked="f">
                <v:textbox>
                  <w:txbxContent>
                    <w:p w14:paraId="5B89EBEE" w14:textId="69629D9B" w:rsidR="004A6E63" w:rsidRDefault="004A6E63" w:rsidP="004A6E63">
                      <w:pPr>
                        <w:spacing w:after="0" w:line="480" w:lineRule="auto"/>
                        <w:jc w:val="center"/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7429"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dkg/</w:t>
                      </w:r>
                      <w:r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ohio state organization 2021 convention</w:t>
                      </w:r>
                      <w:r>
                        <w:rPr>
                          <w:rFonts w:ascii="Jenna Sue" w:hAnsi="Jenna Sue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2021 </w:t>
                      </w:r>
                    </w:p>
                    <w:p w14:paraId="552CE8B2" w14:textId="77777777" w:rsidR="004A6E63" w:rsidRDefault="004A6E63" w:rsidP="004A6E63">
                      <w:pPr>
                        <w:spacing w:after="0" w:line="480" w:lineRule="auto"/>
                        <w:jc w:val="center"/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E7C955" w14:textId="77777777" w:rsidR="004A6E63" w:rsidRDefault="004A6E63" w:rsidP="004A6E63">
                      <w:pPr>
                        <w:spacing w:after="0" w:line="480" w:lineRule="auto"/>
                        <w:jc w:val="center"/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23A575" w14:textId="77777777" w:rsidR="004A6E63" w:rsidRDefault="004A6E63" w:rsidP="004A6E63">
                      <w:pPr>
                        <w:spacing w:after="0" w:line="480" w:lineRule="auto"/>
                        <w:jc w:val="center"/>
                        <w:rPr>
                          <w:rFonts w:ascii="Jenna Sue" w:hAnsi="Jenna Sue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38F62B3" w14:textId="77777777" w:rsidR="004A6E63" w:rsidRDefault="004A6E63" w:rsidP="004A6E63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16590E" w14:textId="19B7A84E" w:rsidR="004D5688" w:rsidRPr="004A6E63" w:rsidRDefault="004A6E63" w:rsidP="004A6E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6E63">
        <w:rPr>
          <w:rFonts w:ascii="Arial" w:hAnsi="Arial" w:cs="Arial"/>
          <w:sz w:val="28"/>
          <w:szCs w:val="28"/>
        </w:rPr>
        <w:t>Listing</w:t>
      </w:r>
      <w:r w:rsidR="00F73727" w:rsidRPr="004A6E63">
        <w:rPr>
          <w:rFonts w:ascii="Arial" w:hAnsi="Arial" w:cs="Arial"/>
          <w:sz w:val="28"/>
          <w:szCs w:val="28"/>
        </w:rPr>
        <w:t xml:space="preserve"> of Virtual Breakout Sessions </w:t>
      </w:r>
    </w:p>
    <w:p w14:paraId="7A633B42" w14:textId="6EDCE21F" w:rsidR="00696A2E" w:rsidRDefault="00091485" w:rsidP="000914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(All sessions begin at 7:00 P.M. with login beginning at 6:30 P.M.)</w:t>
      </w:r>
    </w:p>
    <w:p w14:paraId="3F035A4C" w14:textId="77777777" w:rsidR="004A6E63" w:rsidRDefault="004A6E63" w:rsidP="004A6E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040"/>
        <w:gridCol w:w="3310"/>
        <w:gridCol w:w="4946"/>
      </w:tblGrid>
      <w:tr w:rsidR="00F73727" w14:paraId="378A9EB8" w14:textId="77777777" w:rsidTr="00114D4A">
        <w:trPr>
          <w:trHeight w:val="537"/>
        </w:trPr>
        <w:tc>
          <w:tcPr>
            <w:tcW w:w="2040" w:type="dxa"/>
          </w:tcPr>
          <w:p w14:paraId="4BE556A0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310" w:type="dxa"/>
          </w:tcPr>
          <w:p w14:paraId="38391782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</w:t>
            </w:r>
          </w:p>
        </w:tc>
        <w:tc>
          <w:tcPr>
            <w:tcW w:w="4946" w:type="dxa"/>
          </w:tcPr>
          <w:p w14:paraId="0147B8D6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Breakout Session</w:t>
            </w:r>
          </w:p>
        </w:tc>
      </w:tr>
      <w:tr w:rsidR="00F73727" w14:paraId="6718ABC3" w14:textId="77777777" w:rsidTr="00114D4A">
        <w:trPr>
          <w:trHeight w:val="537"/>
        </w:trPr>
        <w:tc>
          <w:tcPr>
            <w:tcW w:w="2040" w:type="dxa"/>
          </w:tcPr>
          <w:p w14:paraId="19F19D43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3/2/2021</w:t>
            </w:r>
          </w:p>
        </w:tc>
        <w:tc>
          <w:tcPr>
            <w:tcW w:w="3310" w:type="dxa"/>
          </w:tcPr>
          <w:p w14:paraId="652ADA25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Trembath</w:t>
            </w:r>
          </w:p>
        </w:tc>
        <w:tc>
          <w:tcPr>
            <w:tcW w:w="4946" w:type="dxa"/>
          </w:tcPr>
          <w:p w14:paraId="37FFB03B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Was Harriett Tubman?</w:t>
            </w:r>
            <w:r w:rsidR="00856AC6">
              <w:rPr>
                <w:rFonts w:ascii="Arial" w:hAnsi="Arial" w:cs="Arial"/>
              </w:rPr>
              <w:t xml:space="preserve">  (PDU Credit)</w:t>
            </w:r>
          </w:p>
        </w:tc>
      </w:tr>
      <w:tr w:rsidR="00F73727" w14:paraId="611941B6" w14:textId="77777777" w:rsidTr="00114D4A">
        <w:trPr>
          <w:trHeight w:val="537"/>
        </w:trPr>
        <w:tc>
          <w:tcPr>
            <w:tcW w:w="2040" w:type="dxa"/>
          </w:tcPr>
          <w:p w14:paraId="388239FF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3/4/2021</w:t>
            </w:r>
          </w:p>
        </w:tc>
        <w:tc>
          <w:tcPr>
            <w:tcW w:w="3310" w:type="dxa"/>
          </w:tcPr>
          <w:p w14:paraId="76F7C386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Dunn</w:t>
            </w:r>
          </w:p>
        </w:tc>
        <w:tc>
          <w:tcPr>
            <w:tcW w:w="4946" w:type="dxa"/>
          </w:tcPr>
          <w:p w14:paraId="1A14EE5B" w14:textId="77777777" w:rsidR="00856AC6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ROX (Ruling Our eXperiences)</w:t>
            </w:r>
          </w:p>
          <w:p w14:paraId="3008EA82" w14:textId="77777777" w:rsidR="00F73727" w:rsidRPr="00EE5DBE" w:rsidRDefault="00856AC6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(PDU Credit)</w:t>
            </w:r>
          </w:p>
        </w:tc>
      </w:tr>
      <w:tr w:rsidR="00CB6F03" w14:paraId="42778F68" w14:textId="77777777" w:rsidTr="00114D4A">
        <w:trPr>
          <w:trHeight w:val="537"/>
        </w:trPr>
        <w:tc>
          <w:tcPr>
            <w:tcW w:w="2040" w:type="dxa"/>
          </w:tcPr>
          <w:p w14:paraId="20FABDB5" w14:textId="77777777" w:rsidR="00CB6F03" w:rsidRDefault="00CB6F03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3/9/2021</w:t>
            </w:r>
          </w:p>
        </w:tc>
        <w:tc>
          <w:tcPr>
            <w:tcW w:w="3310" w:type="dxa"/>
          </w:tcPr>
          <w:p w14:paraId="4E4C9362" w14:textId="77777777" w:rsidR="00CB6F03" w:rsidRDefault="00830B62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 Biever</w:t>
            </w:r>
          </w:p>
        </w:tc>
        <w:tc>
          <w:tcPr>
            <w:tcW w:w="4946" w:type="dxa"/>
          </w:tcPr>
          <w:p w14:paraId="6ABEED24" w14:textId="77777777" w:rsidR="00CB6F03" w:rsidRDefault="00830B62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Suicide Prevention</w:t>
            </w:r>
          </w:p>
          <w:p w14:paraId="399C766A" w14:textId="77777777" w:rsidR="00830B62" w:rsidRDefault="00830B62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(PCU Credit)</w:t>
            </w:r>
          </w:p>
        </w:tc>
      </w:tr>
      <w:tr w:rsidR="00F73727" w14:paraId="0AFB2C5C" w14:textId="77777777" w:rsidTr="00114D4A">
        <w:trPr>
          <w:trHeight w:val="514"/>
        </w:trPr>
        <w:tc>
          <w:tcPr>
            <w:tcW w:w="2040" w:type="dxa"/>
          </w:tcPr>
          <w:p w14:paraId="7FC56CE2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3/11/2021</w:t>
            </w:r>
          </w:p>
        </w:tc>
        <w:tc>
          <w:tcPr>
            <w:tcW w:w="3310" w:type="dxa"/>
          </w:tcPr>
          <w:p w14:paraId="53EF0DB7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Hess</w:t>
            </w:r>
          </w:p>
        </w:tc>
        <w:tc>
          <w:tcPr>
            <w:tcW w:w="4946" w:type="dxa"/>
          </w:tcPr>
          <w:p w14:paraId="14EE09D0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Expanded Borders:  The Territories of the United States  </w:t>
            </w:r>
            <w:r w:rsidR="00856AC6">
              <w:rPr>
                <w:rFonts w:ascii="Arial" w:hAnsi="Arial" w:cs="Arial"/>
              </w:rPr>
              <w:t xml:space="preserve">                    (PDU Credit)</w:t>
            </w:r>
          </w:p>
        </w:tc>
      </w:tr>
      <w:tr w:rsidR="00F73727" w14:paraId="6376ACE0" w14:textId="77777777" w:rsidTr="00114D4A">
        <w:trPr>
          <w:trHeight w:val="537"/>
        </w:trPr>
        <w:tc>
          <w:tcPr>
            <w:tcW w:w="2040" w:type="dxa"/>
          </w:tcPr>
          <w:p w14:paraId="60E176F3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3/16/2021</w:t>
            </w:r>
          </w:p>
        </w:tc>
        <w:tc>
          <w:tcPr>
            <w:tcW w:w="3310" w:type="dxa"/>
          </w:tcPr>
          <w:p w14:paraId="449D2497" w14:textId="77777777" w:rsid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 McNally and Cathy</w:t>
            </w:r>
          </w:p>
          <w:p w14:paraId="5B91864D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Tenney</w:t>
            </w:r>
          </w:p>
        </w:tc>
        <w:tc>
          <w:tcPr>
            <w:tcW w:w="4946" w:type="dxa"/>
          </w:tcPr>
          <w:p w14:paraId="78DA22D1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Canva, a 2020 version of Print Shop (but it does so much more!)</w:t>
            </w:r>
          </w:p>
        </w:tc>
      </w:tr>
      <w:tr w:rsidR="00F73727" w14:paraId="05ACD69C" w14:textId="77777777" w:rsidTr="00114D4A">
        <w:trPr>
          <w:trHeight w:val="537"/>
        </w:trPr>
        <w:tc>
          <w:tcPr>
            <w:tcW w:w="2040" w:type="dxa"/>
          </w:tcPr>
          <w:p w14:paraId="5AD2FE71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3/18/2021</w:t>
            </w:r>
          </w:p>
        </w:tc>
        <w:tc>
          <w:tcPr>
            <w:tcW w:w="3310" w:type="dxa"/>
          </w:tcPr>
          <w:p w14:paraId="6B78128F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 Burns</w:t>
            </w:r>
          </w:p>
        </w:tc>
        <w:tc>
          <w:tcPr>
            <w:tcW w:w="4946" w:type="dxa"/>
          </w:tcPr>
          <w:p w14:paraId="786CEC29" w14:textId="77777777" w:rsidR="00F73727" w:rsidRPr="00EE5DBE" w:rsidRDefault="00EE5DBE" w:rsidP="00EE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STEM Education:  What, How, and Why</w:t>
            </w:r>
            <w:r w:rsidR="00856AC6">
              <w:rPr>
                <w:rFonts w:ascii="Arial" w:hAnsi="Arial" w:cs="Arial"/>
              </w:rPr>
              <w:t xml:space="preserve">                                      (PDU Credit)</w:t>
            </w:r>
          </w:p>
        </w:tc>
      </w:tr>
      <w:tr w:rsidR="00F73727" w14:paraId="5A68F59D" w14:textId="77777777" w:rsidTr="00114D4A">
        <w:trPr>
          <w:trHeight w:val="537"/>
        </w:trPr>
        <w:tc>
          <w:tcPr>
            <w:tcW w:w="2040" w:type="dxa"/>
          </w:tcPr>
          <w:p w14:paraId="52B1DFEF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3/23/2021</w:t>
            </w:r>
          </w:p>
        </w:tc>
        <w:tc>
          <w:tcPr>
            <w:tcW w:w="3310" w:type="dxa"/>
          </w:tcPr>
          <w:p w14:paraId="0CE8B5AF" w14:textId="77777777" w:rsidR="00F73727" w:rsidRPr="00BA4250" w:rsidRDefault="00BA4250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Jacobs</w:t>
            </w:r>
          </w:p>
        </w:tc>
        <w:tc>
          <w:tcPr>
            <w:tcW w:w="4946" w:type="dxa"/>
          </w:tcPr>
          <w:p w14:paraId="568EB697" w14:textId="77777777" w:rsidR="00F73727" w:rsidRDefault="00BA4250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the Shift from Stress to Peace</w:t>
            </w:r>
          </w:p>
          <w:p w14:paraId="3BFFABA7" w14:textId="77777777" w:rsidR="00856AC6" w:rsidRPr="00BA4250" w:rsidRDefault="00856AC6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(PDU Credit)</w:t>
            </w:r>
          </w:p>
        </w:tc>
      </w:tr>
      <w:tr w:rsidR="00F73727" w14:paraId="03D578B6" w14:textId="77777777" w:rsidTr="00114D4A">
        <w:trPr>
          <w:trHeight w:val="537"/>
        </w:trPr>
        <w:tc>
          <w:tcPr>
            <w:tcW w:w="2040" w:type="dxa"/>
          </w:tcPr>
          <w:p w14:paraId="07A380F9" w14:textId="77777777" w:rsidR="00F73727" w:rsidRDefault="00F73727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3/25/2021</w:t>
            </w:r>
          </w:p>
        </w:tc>
        <w:tc>
          <w:tcPr>
            <w:tcW w:w="3310" w:type="dxa"/>
          </w:tcPr>
          <w:p w14:paraId="26978A61" w14:textId="77777777" w:rsidR="00F73727" w:rsidRPr="00BA4250" w:rsidRDefault="00BA4250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Melodie McGee</w:t>
            </w:r>
          </w:p>
        </w:tc>
        <w:tc>
          <w:tcPr>
            <w:tcW w:w="4946" w:type="dxa"/>
          </w:tcPr>
          <w:p w14:paraId="1EA46E60" w14:textId="77777777" w:rsidR="00F73727" w:rsidRDefault="00BA4250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Culturally Teaching Responsive Environment</w:t>
            </w:r>
          </w:p>
          <w:p w14:paraId="252B2920" w14:textId="77777777" w:rsidR="00856AC6" w:rsidRPr="00BA4250" w:rsidRDefault="00856AC6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(PDU Credit)</w:t>
            </w:r>
          </w:p>
        </w:tc>
      </w:tr>
      <w:tr w:rsidR="00F73727" w14:paraId="3BD8D866" w14:textId="77777777" w:rsidTr="00114D4A">
        <w:trPr>
          <w:trHeight w:val="537"/>
        </w:trPr>
        <w:tc>
          <w:tcPr>
            <w:tcW w:w="2040" w:type="dxa"/>
          </w:tcPr>
          <w:p w14:paraId="2F84878E" w14:textId="77777777" w:rsidR="00F73727" w:rsidRDefault="00BF2D1F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3/30/2021</w:t>
            </w:r>
          </w:p>
        </w:tc>
        <w:tc>
          <w:tcPr>
            <w:tcW w:w="3310" w:type="dxa"/>
          </w:tcPr>
          <w:p w14:paraId="0A511739" w14:textId="77777777" w:rsidR="00F73727" w:rsidRPr="00BA4250" w:rsidRDefault="00830B62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Dion and Mary Stayner</w:t>
            </w:r>
          </w:p>
        </w:tc>
        <w:tc>
          <w:tcPr>
            <w:tcW w:w="4946" w:type="dxa"/>
          </w:tcPr>
          <w:p w14:paraId="63F4A7DE" w14:textId="77777777" w:rsidR="00856AC6" w:rsidRPr="00BA4250" w:rsidRDefault="00830B62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Zentangle Encore</w:t>
            </w:r>
          </w:p>
        </w:tc>
      </w:tr>
      <w:tr w:rsidR="00F73727" w14:paraId="0289832F" w14:textId="77777777" w:rsidTr="00114D4A">
        <w:trPr>
          <w:trHeight w:val="537"/>
        </w:trPr>
        <w:tc>
          <w:tcPr>
            <w:tcW w:w="2040" w:type="dxa"/>
          </w:tcPr>
          <w:p w14:paraId="08F2985A" w14:textId="77777777" w:rsidR="00F73727" w:rsidRDefault="00BF2D1F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4/6/2021</w:t>
            </w:r>
          </w:p>
        </w:tc>
        <w:tc>
          <w:tcPr>
            <w:tcW w:w="3310" w:type="dxa"/>
          </w:tcPr>
          <w:p w14:paraId="5DCB5942" w14:textId="77777777" w:rsidR="00F73727" w:rsidRDefault="00BF2D1F" w:rsidP="00BA4250">
            <w:pPr>
              <w:rPr>
                <w:rFonts w:ascii="Arial" w:hAnsi="Arial" w:cs="Arial"/>
                <w:sz w:val="24"/>
                <w:szCs w:val="24"/>
              </w:rPr>
            </w:pPr>
            <w:r w:rsidRPr="00BA4250">
              <w:rPr>
                <w:rFonts w:ascii="Arial" w:hAnsi="Arial" w:cs="Arial"/>
              </w:rPr>
              <w:t>Cathy Daugherty</w:t>
            </w:r>
          </w:p>
        </w:tc>
        <w:tc>
          <w:tcPr>
            <w:tcW w:w="4946" w:type="dxa"/>
          </w:tcPr>
          <w:p w14:paraId="5D2C2B64" w14:textId="77777777" w:rsidR="00F73727" w:rsidRPr="00BA4250" w:rsidRDefault="00CB6F03" w:rsidP="00CB6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Roundtable Discussion for All State Members… a must for all state officers and state committees, both chairs and members</w:t>
            </w:r>
          </w:p>
        </w:tc>
      </w:tr>
      <w:tr w:rsidR="00256C92" w:rsidRPr="00256C92" w14:paraId="464D47A4" w14:textId="77777777" w:rsidTr="00256C92">
        <w:trPr>
          <w:trHeight w:val="537"/>
        </w:trPr>
        <w:tc>
          <w:tcPr>
            <w:tcW w:w="2040" w:type="dxa"/>
            <w:shd w:val="clear" w:color="auto" w:fill="auto"/>
          </w:tcPr>
          <w:p w14:paraId="707A4C1B" w14:textId="77777777" w:rsidR="00F73727" w:rsidRPr="00256C92" w:rsidRDefault="00BF2D1F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92">
              <w:rPr>
                <w:rFonts w:ascii="Arial" w:hAnsi="Arial" w:cs="Arial"/>
                <w:sz w:val="24"/>
                <w:szCs w:val="24"/>
              </w:rPr>
              <w:t>4/13/2021</w:t>
            </w:r>
          </w:p>
        </w:tc>
        <w:tc>
          <w:tcPr>
            <w:tcW w:w="3310" w:type="dxa"/>
            <w:shd w:val="clear" w:color="auto" w:fill="auto"/>
          </w:tcPr>
          <w:p w14:paraId="1EC6A432" w14:textId="77777777" w:rsidR="00F73727" w:rsidRPr="00256C92" w:rsidRDefault="00BA4250" w:rsidP="00BA4250">
            <w:pPr>
              <w:rPr>
                <w:rFonts w:ascii="Arial" w:hAnsi="Arial" w:cs="Arial"/>
              </w:rPr>
            </w:pPr>
            <w:r w:rsidRPr="00256C92">
              <w:rPr>
                <w:rFonts w:ascii="Arial" w:hAnsi="Arial" w:cs="Arial"/>
              </w:rPr>
              <w:t>Rebecca Psigoda</w:t>
            </w:r>
          </w:p>
        </w:tc>
        <w:tc>
          <w:tcPr>
            <w:tcW w:w="4946" w:type="dxa"/>
            <w:shd w:val="clear" w:color="auto" w:fill="auto"/>
          </w:tcPr>
          <w:p w14:paraId="4595CA6F" w14:textId="77777777" w:rsidR="00F73727" w:rsidRPr="00256C92" w:rsidRDefault="00BA4250" w:rsidP="00BA4250">
            <w:pPr>
              <w:rPr>
                <w:rFonts w:ascii="Arial" w:hAnsi="Arial" w:cs="Arial"/>
              </w:rPr>
            </w:pPr>
            <w:r w:rsidRPr="00256C92">
              <w:rPr>
                <w:rFonts w:ascii="Arial" w:hAnsi="Arial" w:cs="Arial"/>
              </w:rPr>
              <w:t>How To Make Dreams and Goals Come True</w:t>
            </w:r>
          </w:p>
          <w:p w14:paraId="1E83EDFA" w14:textId="77777777" w:rsidR="00856AC6" w:rsidRPr="00256C92" w:rsidRDefault="00856AC6" w:rsidP="00BA4250">
            <w:pPr>
              <w:rPr>
                <w:rFonts w:ascii="Arial" w:hAnsi="Arial" w:cs="Arial"/>
              </w:rPr>
            </w:pPr>
            <w:r w:rsidRPr="00256C92">
              <w:rPr>
                <w:rFonts w:ascii="Arial" w:hAnsi="Arial" w:cs="Arial"/>
              </w:rPr>
              <w:t xml:space="preserve">                                                  (PDU Credit)</w:t>
            </w:r>
          </w:p>
        </w:tc>
      </w:tr>
      <w:tr w:rsidR="00F73727" w14:paraId="21223AF1" w14:textId="77777777" w:rsidTr="00114D4A">
        <w:trPr>
          <w:trHeight w:val="537"/>
        </w:trPr>
        <w:tc>
          <w:tcPr>
            <w:tcW w:w="2040" w:type="dxa"/>
          </w:tcPr>
          <w:p w14:paraId="1DC244C8" w14:textId="77777777" w:rsidR="00F73727" w:rsidRDefault="00BF2D1F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4/15/2021</w:t>
            </w:r>
          </w:p>
        </w:tc>
        <w:tc>
          <w:tcPr>
            <w:tcW w:w="3310" w:type="dxa"/>
          </w:tcPr>
          <w:p w14:paraId="40D57D34" w14:textId="77777777" w:rsidR="00F73727" w:rsidRPr="00BA4250" w:rsidRDefault="00BA4250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Melody Boyd</w:t>
            </w:r>
          </w:p>
        </w:tc>
        <w:tc>
          <w:tcPr>
            <w:tcW w:w="4946" w:type="dxa"/>
          </w:tcPr>
          <w:p w14:paraId="593117D8" w14:textId="77777777" w:rsidR="00F73727" w:rsidRDefault="00BA4250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Competence from Chaos</w:t>
            </w:r>
          </w:p>
          <w:p w14:paraId="4B6C9F25" w14:textId="77777777" w:rsidR="00856AC6" w:rsidRPr="00BA4250" w:rsidRDefault="00856AC6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(PDU Credit)</w:t>
            </w:r>
          </w:p>
        </w:tc>
      </w:tr>
      <w:tr w:rsidR="00444BA3" w14:paraId="33F7335E" w14:textId="77777777" w:rsidTr="00114D4A">
        <w:trPr>
          <w:trHeight w:val="537"/>
        </w:trPr>
        <w:tc>
          <w:tcPr>
            <w:tcW w:w="2040" w:type="dxa"/>
          </w:tcPr>
          <w:p w14:paraId="393BE3A0" w14:textId="77777777" w:rsidR="00444BA3" w:rsidRDefault="00444BA3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4/20/2021</w:t>
            </w:r>
          </w:p>
        </w:tc>
        <w:tc>
          <w:tcPr>
            <w:tcW w:w="3310" w:type="dxa"/>
          </w:tcPr>
          <w:p w14:paraId="4998542E" w14:textId="77777777" w:rsidR="00444BA3" w:rsidRDefault="00444BA3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Dombrowski and</w:t>
            </w:r>
          </w:p>
          <w:p w14:paraId="73E2477E" w14:textId="77777777" w:rsidR="00444BA3" w:rsidRDefault="00444BA3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Debby Canter</w:t>
            </w:r>
          </w:p>
        </w:tc>
        <w:tc>
          <w:tcPr>
            <w:tcW w:w="4946" w:type="dxa"/>
          </w:tcPr>
          <w:p w14:paraId="4ADDA45C" w14:textId="77777777" w:rsidR="00444BA3" w:rsidRDefault="00740C94" w:rsidP="00BA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Prescription for Membership Recruitment</w:t>
            </w:r>
          </w:p>
        </w:tc>
      </w:tr>
      <w:tr w:rsidR="00F73727" w14:paraId="7D98A235" w14:textId="77777777" w:rsidTr="00114D4A">
        <w:trPr>
          <w:trHeight w:val="537"/>
        </w:trPr>
        <w:tc>
          <w:tcPr>
            <w:tcW w:w="2040" w:type="dxa"/>
          </w:tcPr>
          <w:p w14:paraId="2D7A5DBD" w14:textId="77777777" w:rsidR="00F73727" w:rsidRDefault="00BF2D1F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4/22/2021</w:t>
            </w:r>
          </w:p>
        </w:tc>
        <w:tc>
          <w:tcPr>
            <w:tcW w:w="3310" w:type="dxa"/>
          </w:tcPr>
          <w:p w14:paraId="4A6AE52A" w14:textId="77777777" w:rsidR="00F73727" w:rsidRPr="007A5FE0" w:rsidRDefault="007A5FE0" w:rsidP="0044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 Babbert</w:t>
            </w:r>
          </w:p>
        </w:tc>
        <w:tc>
          <w:tcPr>
            <w:tcW w:w="4946" w:type="dxa"/>
          </w:tcPr>
          <w:p w14:paraId="01E65D5E" w14:textId="77777777" w:rsidR="00F73727" w:rsidRPr="007A5FE0" w:rsidRDefault="007A5FE0" w:rsidP="007A5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Look Like a Million Bucks on a Thrift Store Budget</w:t>
            </w:r>
          </w:p>
        </w:tc>
      </w:tr>
      <w:tr w:rsidR="00F73727" w14:paraId="4048C666" w14:textId="77777777" w:rsidTr="00256C92">
        <w:trPr>
          <w:trHeight w:val="514"/>
        </w:trPr>
        <w:tc>
          <w:tcPr>
            <w:tcW w:w="2040" w:type="dxa"/>
            <w:shd w:val="clear" w:color="auto" w:fill="auto"/>
          </w:tcPr>
          <w:p w14:paraId="6393BAE6" w14:textId="77777777" w:rsidR="00F73727" w:rsidRDefault="004D2FCA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44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="00BF2D1F">
              <w:rPr>
                <w:rFonts w:ascii="Arial" w:hAnsi="Arial" w:cs="Arial"/>
                <w:sz w:val="24"/>
                <w:szCs w:val="24"/>
              </w:rPr>
              <w:t>4/27/2021</w:t>
            </w:r>
          </w:p>
        </w:tc>
        <w:tc>
          <w:tcPr>
            <w:tcW w:w="3310" w:type="dxa"/>
            <w:shd w:val="clear" w:color="auto" w:fill="auto"/>
          </w:tcPr>
          <w:p w14:paraId="3575ECD6" w14:textId="77777777" w:rsidR="00F73727" w:rsidRPr="007A5FE0" w:rsidRDefault="007A5FE0" w:rsidP="007A5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ADSOEF</w:t>
            </w:r>
          </w:p>
        </w:tc>
        <w:tc>
          <w:tcPr>
            <w:tcW w:w="4946" w:type="dxa"/>
            <w:shd w:val="clear" w:color="auto" w:fill="auto"/>
          </w:tcPr>
          <w:p w14:paraId="080B9B12" w14:textId="720F2FE2" w:rsidR="00F73727" w:rsidRPr="007A5FE0" w:rsidRDefault="00256C92" w:rsidP="00A83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the Future with </w:t>
            </w:r>
            <w:r w:rsidR="00BD35F1">
              <w:rPr>
                <w:rFonts w:ascii="Arial" w:hAnsi="Arial" w:cs="Arial"/>
              </w:rPr>
              <w:t xml:space="preserve">the </w:t>
            </w:r>
            <w:r w:rsidRPr="00BD35F1">
              <w:rPr>
                <w:rFonts w:ascii="Arial" w:hAnsi="Arial" w:cs="Arial"/>
                <w:b/>
                <w:bCs/>
                <w:u w:val="single"/>
              </w:rPr>
              <w:t>A</w:t>
            </w:r>
            <w:r w:rsidR="00BD35F1">
              <w:rPr>
                <w:rFonts w:ascii="Arial" w:hAnsi="Arial" w:cs="Arial"/>
              </w:rPr>
              <w:t xml:space="preserve">lpha </w:t>
            </w:r>
            <w:r w:rsidRPr="00BD35F1">
              <w:rPr>
                <w:rFonts w:ascii="Arial" w:hAnsi="Arial" w:cs="Arial"/>
                <w:b/>
                <w:bCs/>
                <w:u w:val="single"/>
              </w:rPr>
              <w:t>D</w:t>
            </w:r>
            <w:r w:rsidR="00BD35F1">
              <w:rPr>
                <w:rFonts w:ascii="Arial" w:hAnsi="Arial" w:cs="Arial"/>
              </w:rPr>
              <w:t xml:space="preserve">elta </w:t>
            </w:r>
            <w:r w:rsidR="00BD35F1" w:rsidRPr="00BD35F1">
              <w:rPr>
                <w:rFonts w:ascii="Arial" w:hAnsi="Arial" w:cs="Arial"/>
                <w:b/>
                <w:bCs/>
                <w:u w:val="single"/>
              </w:rPr>
              <w:t>S</w:t>
            </w:r>
            <w:r w:rsidR="00BD35F1">
              <w:rPr>
                <w:rFonts w:ascii="Arial" w:hAnsi="Arial" w:cs="Arial"/>
              </w:rPr>
              <w:t xml:space="preserve">tate </w:t>
            </w:r>
            <w:r w:rsidR="00BD35F1" w:rsidRPr="00BD35F1">
              <w:rPr>
                <w:rFonts w:ascii="Arial" w:hAnsi="Arial" w:cs="Arial"/>
                <w:b/>
                <w:bCs/>
                <w:u w:val="single"/>
              </w:rPr>
              <w:t>O</w:t>
            </w:r>
            <w:r w:rsidR="00BD35F1">
              <w:rPr>
                <w:rFonts w:ascii="Arial" w:hAnsi="Arial" w:cs="Arial"/>
              </w:rPr>
              <w:t xml:space="preserve">hio </w:t>
            </w:r>
            <w:r w:rsidRPr="00BD35F1">
              <w:rPr>
                <w:rFonts w:ascii="Arial" w:hAnsi="Arial" w:cs="Arial"/>
                <w:b/>
                <w:bCs/>
                <w:u w:val="single"/>
              </w:rPr>
              <w:t>E</w:t>
            </w:r>
            <w:r w:rsidR="00BD35F1">
              <w:rPr>
                <w:rFonts w:ascii="Arial" w:hAnsi="Arial" w:cs="Arial"/>
              </w:rPr>
              <w:t xml:space="preserve">ducational </w:t>
            </w:r>
            <w:r w:rsidRPr="00BD35F1">
              <w:rPr>
                <w:rFonts w:ascii="Arial" w:hAnsi="Arial" w:cs="Arial"/>
                <w:b/>
                <w:bCs/>
                <w:u w:val="single"/>
              </w:rPr>
              <w:t>F</w:t>
            </w:r>
            <w:r w:rsidR="00BD35F1">
              <w:rPr>
                <w:rFonts w:ascii="Arial" w:hAnsi="Arial" w:cs="Arial"/>
              </w:rPr>
              <w:t>oundation</w:t>
            </w:r>
          </w:p>
        </w:tc>
      </w:tr>
      <w:tr w:rsidR="00F73727" w14:paraId="60C7E092" w14:textId="77777777" w:rsidTr="00256C92">
        <w:trPr>
          <w:trHeight w:val="537"/>
        </w:trPr>
        <w:tc>
          <w:tcPr>
            <w:tcW w:w="2040" w:type="dxa"/>
            <w:shd w:val="clear" w:color="auto" w:fill="auto"/>
          </w:tcPr>
          <w:p w14:paraId="42F00E1F" w14:textId="77777777" w:rsidR="00F73727" w:rsidRDefault="00BF2D1F" w:rsidP="00F7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4/29/2021</w:t>
            </w:r>
          </w:p>
        </w:tc>
        <w:tc>
          <w:tcPr>
            <w:tcW w:w="3310" w:type="dxa"/>
            <w:shd w:val="clear" w:color="auto" w:fill="auto"/>
          </w:tcPr>
          <w:p w14:paraId="0E5A97A7" w14:textId="77777777" w:rsidR="00F73727" w:rsidRPr="007A5FE0" w:rsidRDefault="007A5FE0" w:rsidP="007A5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Koenig</w:t>
            </w:r>
          </w:p>
        </w:tc>
        <w:tc>
          <w:tcPr>
            <w:tcW w:w="4946" w:type="dxa"/>
            <w:shd w:val="clear" w:color="auto" w:fill="auto"/>
          </w:tcPr>
          <w:p w14:paraId="447893B8" w14:textId="77777777" w:rsidR="00F73727" w:rsidRPr="007A5FE0" w:rsidRDefault="007A5FE0" w:rsidP="007A5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Container Gardens for Butterflies and Other Pollinators</w:t>
            </w:r>
            <w:r w:rsidR="00856AC6">
              <w:rPr>
                <w:rFonts w:ascii="Arial" w:hAnsi="Arial" w:cs="Arial"/>
              </w:rPr>
              <w:t xml:space="preserve">                                 (PDU Credit)</w:t>
            </w:r>
          </w:p>
        </w:tc>
      </w:tr>
    </w:tbl>
    <w:p w14:paraId="6EFF1C00" w14:textId="77777777" w:rsidR="00F73727" w:rsidRDefault="00F73727" w:rsidP="004D2FCA">
      <w:pPr>
        <w:rPr>
          <w:rFonts w:ascii="Arial" w:hAnsi="Arial" w:cs="Arial"/>
          <w:sz w:val="24"/>
          <w:szCs w:val="24"/>
        </w:rPr>
      </w:pPr>
    </w:p>
    <w:p w14:paraId="4BE21978" w14:textId="7AB65604" w:rsidR="004D2FCA" w:rsidRPr="00F73727" w:rsidRDefault="004D2FCA" w:rsidP="004D2FCA">
      <w:pPr>
        <w:rPr>
          <w:rFonts w:ascii="Arial" w:hAnsi="Arial" w:cs="Arial"/>
          <w:sz w:val="24"/>
          <w:szCs w:val="24"/>
        </w:rPr>
      </w:pPr>
      <w:r w:rsidRPr="000C1441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4D1736" w:rsidRPr="004D1736">
        <w:rPr>
          <w:rFonts w:ascii="Arial" w:hAnsi="Arial" w:cs="Arial"/>
          <w:sz w:val="24"/>
          <w:szCs w:val="24"/>
        </w:rPr>
        <w:t xml:space="preserve"> </w:t>
      </w:r>
      <w:r w:rsidR="004D1736">
        <w:rPr>
          <w:rFonts w:ascii="Arial" w:hAnsi="Arial" w:cs="Arial"/>
          <w:sz w:val="24"/>
          <w:szCs w:val="24"/>
        </w:rPr>
        <w:t>The session on April 27, 2021, will begin at 7:30 P.M. with login beginning at 7:00 P.M.</w:t>
      </w:r>
    </w:p>
    <w:sectPr w:rsidR="004D2FCA" w:rsidRPr="00F73727" w:rsidSect="00F737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727"/>
    <w:rsid w:val="00057139"/>
    <w:rsid w:val="00091485"/>
    <w:rsid w:val="000C1441"/>
    <w:rsid w:val="00114D4A"/>
    <w:rsid w:val="002547BD"/>
    <w:rsid w:val="00256C92"/>
    <w:rsid w:val="002A7429"/>
    <w:rsid w:val="00444BA3"/>
    <w:rsid w:val="004A6E63"/>
    <w:rsid w:val="004D1736"/>
    <w:rsid w:val="004D2FCA"/>
    <w:rsid w:val="004D5688"/>
    <w:rsid w:val="00696A2E"/>
    <w:rsid w:val="00700325"/>
    <w:rsid w:val="00740C94"/>
    <w:rsid w:val="007A5FE0"/>
    <w:rsid w:val="00830B62"/>
    <w:rsid w:val="00856AC6"/>
    <w:rsid w:val="008A779C"/>
    <w:rsid w:val="008B1239"/>
    <w:rsid w:val="009A7C3B"/>
    <w:rsid w:val="00A83EE4"/>
    <w:rsid w:val="00BA4250"/>
    <w:rsid w:val="00BD35F1"/>
    <w:rsid w:val="00BF2D1F"/>
    <w:rsid w:val="00CB6F03"/>
    <w:rsid w:val="00EE5DBE"/>
    <w:rsid w:val="00F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1CE8"/>
  <w15:docId w15:val="{5E34398D-9541-46F8-99E2-FE0F0EC7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F32E-6254-47CD-94F1-A12D5AC1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Roger E.</cp:lastModifiedBy>
  <cp:revision>35</cp:revision>
  <cp:lastPrinted>2021-01-03T19:40:00Z</cp:lastPrinted>
  <dcterms:created xsi:type="dcterms:W3CDTF">2020-12-31T01:28:00Z</dcterms:created>
  <dcterms:modified xsi:type="dcterms:W3CDTF">2021-02-16T14:57:00Z</dcterms:modified>
</cp:coreProperties>
</file>