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84" w:rsidRPr="00622984" w:rsidRDefault="00622984" w:rsidP="00622984">
      <w:pPr>
        <w:pStyle w:val="NoSpacing"/>
        <w:rPr>
          <w:b/>
          <w:sz w:val="28"/>
          <w:szCs w:val="28"/>
        </w:rPr>
      </w:pPr>
      <w:r w:rsidRPr="00622984">
        <w:rPr>
          <w:b/>
          <w:sz w:val="28"/>
          <w:szCs w:val="28"/>
        </w:rPr>
        <w:t>Directions and links for filing IRS Form 990</w:t>
      </w:r>
      <w:r>
        <w:rPr>
          <w:b/>
          <w:sz w:val="28"/>
          <w:szCs w:val="28"/>
        </w:rPr>
        <w:t>-N</w:t>
      </w:r>
    </w:p>
    <w:p w:rsidR="00622984" w:rsidRDefault="00622984" w:rsidP="00622984">
      <w:pPr>
        <w:pStyle w:val="NoSpacing"/>
      </w:pPr>
    </w:p>
    <w:p w:rsidR="00622984" w:rsidRDefault="00622984" w:rsidP="00622984">
      <w:pPr>
        <w:pStyle w:val="NoSpacing"/>
      </w:pPr>
      <w:r>
        <w:t xml:space="preserve">Chapters are required to file IRS Form 990-N annually from July 1 through November 15. </w:t>
      </w:r>
      <w:r>
        <w:t xml:space="preserve">Remember to file </w:t>
      </w:r>
      <w:r>
        <w:t xml:space="preserve">directly with the IRS. </w:t>
      </w:r>
    </w:p>
    <w:p w:rsidR="00622984" w:rsidRDefault="00622984" w:rsidP="00622984">
      <w:pPr>
        <w:pStyle w:val="NoSpacing"/>
      </w:pPr>
    </w:p>
    <w:p w:rsidR="00622984" w:rsidRDefault="00622984" w:rsidP="00622984">
      <w:pPr>
        <w:pStyle w:val="NoSpacing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Directions for Filing</w:t>
      </w:r>
    </w:p>
    <w:p w:rsidR="00622984" w:rsidRDefault="00622984" w:rsidP="0062298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Use the Form 990-N Electronic Filing System (e-Postcard)</w:t>
      </w:r>
      <w:r>
        <w:rPr>
          <w:rStyle w:val="apple-converted-space"/>
          <w:color w:val="000000"/>
        </w:rPr>
        <w:t> </w:t>
      </w:r>
      <w:hyperlink r:id="rId4" w:history="1">
        <w:r>
          <w:rPr>
            <w:rStyle w:val="Hyperlink"/>
            <w:color w:val="336699"/>
          </w:rPr>
          <w:t>User Guide</w:t>
        </w:r>
      </w:hyperlink>
      <w:r>
        <w:rPr>
          <w:rStyle w:val="apple-converted-space"/>
          <w:color w:val="000000"/>
        </w:rPr>
        <w:t> </w:t>
      </w:r>
      <w:r>
        <w:rPr>
          <w:color w:val="000000"/>
        </w:rPr>
        <w:t>while registering for the first time and filing.</w:t>
      </w:r>
      <w:r>
        <w:rPr>
          <w:color w:val="000000"/>
        </w:rPr>
        <w:br/>
      </w:r>
      <w:r>
        <w:rPr>
          <w:b/>
          <w:bCs/>
          <w:color w:val="000000"/>
          <w:bdr w:val="none" w:sz="0" w:space="0" w:color="auto" w:frame="1"/>
        </w:rPr>
        <w:t>Most common problems can be avoided by following the User Guide.</w:t>
      </w:r>
    </w:p>
    <w:p w:rsidR="00622984" w:rsidRDefault="00622984" w:rsidP="00622984">
      <w:pPr>
        <w:pStyle w:val="NoSpacing"/>
      </w:pPr>
    </w:p>
    <w:p w:rsidR="00622984" w:rsidRDefault="00622984" w:rsidP="00622984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Calibri" w:eastAsia="Times New Roman" w:hAnsi="Calibri" w:cs="Calibri"/>
          <w:color w:val="FF3300"/>
          <w:sz w:val="24"/>
          <w:szCs w:val="24"/>
        </w:rPr>
      </w:pPr>
      <w:r>
        <w:rPr>
          <w:rStyle w:val="Strong"/>
          <w:rFonts w:ascii="Calibri" w:eastAsia="Times New Roman" w:hAnsi="Calibri" w:cs="Calibri"/>
          <w:b/>
          <w:bCs/>
          <w:color w:val="FF3300"/>
          <w:sz w:val="24"/>
          <w:szCs w:val="24"/>
          <w:bdr w:val="none" w:sz="0" w:space="0" w:color="auto" w:frame="1"/>
        </w:rPr>
        <w:t>Information you will need when filing Form 990-N</w:t>
      </w:r>
    </w:p>
    <w:p w:rsidR="00622984" w:rsidRDefault="00622984" w:rsidP="006229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Form 990-N is easy to complete. You'll need only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5" w:history="1">
        <w:r>
          <w:rPr>
            <w:rStyle w:val="Hyperlink"/>
            <w:rFonts w:ascii="Calibri" w:hAnsi="Calibri" w:cs="Calibri"/>
            <w:color w:val="336699"/>
            <w:sz w:val="22"/>
            <w:szCs w:val="22"/>
          </w:rPr>
          <w:t>eight items of basic information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 xml:space="preserve">about your organization. </w:t>
      </w:r>
    </w:p>
    <w:p w:rsidR="00622984" w:rsidRDefault="00622984" w:rsidP="00622984">
      <w:pPr>
        <w:pStyle w:val="NoSpacing"/>
      </w:pPr>
    </w:p>
    <w:p w:rsidR="00622984" w:rsidRDefault="00622984" w:rsidP="00622984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Calibri" w:eastAsia="Times New Roman" w:hAnsi="Calibri" w:cs="Calibri"/>
          <w:color w:val="FF3300"/>
          <w:sz w:val="24"/>
          <w:szCs w:val="24"/>
        </w:rPr>
      </w:pPr>
      <w:r>
        <w:rPr>
          <w:rStyle w:val="Strong"/>
          <w:rFonts w:ascii="Calibri" w:eastAsia="Times New Roman" w:hAnsi="Calibri" w:cs="Calibri"/>
          <w:b/>
          <w:bCs/>
          <w:color w:val="FF3300"/>
          <w:sz w:val="24"/>
          <w:szCs w:val="24"/>
          <w:bdr w:val="none" w:sz="0" w:space="0" w:color="auto" w:frame="1"/>
        </w:rPr>
        <w:t>Ready to file?</w:t>
      </w:r>
    </w:p>
    <w:p w:rsidR="00622984" w:rsidRDefault="00622984" w:rsidP="006229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After you have read the information above and the User Guide, use the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6" w:history="1">
        <w:r>
          <w:rPr>
            <w:rStyle w:val="Hyperlink"/>
            <w:rFonts w:ascii="Calibri" w:hAnsi="Calibri" w:cs="Calibri"/>
            <w:color w:val="336699"/>
            <w:sz w:val="22"/>
            <w:szCs w:val="22"/>
          </w:rPr>
          <w:t>Form 990-N Electronic Filing System (e-Postcard)</w:t>
        </w:r>
      </w:hyperlink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page to start the process.</w:t>
      </w:r>
    </w:p>
    <w:p w:rsidR="00622984" w:rsidRDefault="00622984" w:rsidP="00622984">
      <w:pPr>
        <w:pStyle w:val="NoSpacing"/>
      </w:pPr>
    </w:p>
    <w:p w:rsidR="00622984" w:rsidRDefault="00622984" w:rsidP="00622984">
      <w:pPr>
        <w:shd w:val="clear" w:color="auto" w:fill="FFFFFF"/>
        <w:textAlignment w:val="baseline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Problems?</w:t>
      </w:r>
    </w:p>
    <w:p w:rsidR="00622984" w:rsidRDefault="00622984" w:rsidP="00622984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For filing system and website issues, see </w:t>
      </w:r>
      <w:hyperlink r:id="rId7" w:history="1">
        <w:r>
          <w:rPr>
            <w:rStyle w:val="Hyperlink"/>
            <w:color w:val="336699"/>
          </w:rPr>
          <w:t>How to File: Frequently Asked Questions</w:t>
        </w:r>
      </w:hyperlink>
      <w:r>
        <w:rPr>
          <w:color w:val="000000"/>
        </w:rPr>
        <w:t>. If site issues are unresolved, call TE/GE Customer Accounts Services at 877-829-5500. A representative will file your Form 990-N information.</w:t>
      </w:r>
    </w:p>
    <w:p w:rsidR="002C12EF" w:rsidRDefault="002C12EF" w:rsidP="00622984">
      <w:pPr>
        <w:shd w:val="clear" w:color="auto" w:fill="FFFFFF"/>
        <w:textAlignment w:val="baseline"/>
        <w:rPr>
          <w:color w:val="000000"/>
        </w:rPr>
      </w:pPr>
    </w:p>
    <w:p w:rsidR="002C12EF" w:rsidRPr="001F291B" w:rsidRDefault="002C12EF" w:rsidP="00622984">
      <w:pPr>
        <w:shd w:val="clear" w:color="auto" w:fill="FFFFFF"/>
        <w:textAlignment w:val="baseline"/>
        <w:rPr>
          <w:b/>
          <w:color w:val="FF0000"/>
          <w:sz w:val="24"/>
          <w:szCs w:val="24"/>
        </w:rPr>
      </w:pPr>
      <w:r w:rsidRPr="001F291B">
        <w:rPr>
          <w:b/>
          <w:color w:val="FF0000"/>
          <w:sz w:val="24"/>
          <w:szCs w:val="24"/>
        </w:rPr>
        <w:t>Printing a Confirmation</w:t>
      </w:r>
    </w:p>
    <w:p w:rsidR="002C12EF" w:rsidRPr="002C12EF" w:rsidRDefault="002C12EF" w:rsidP="00622984">
      <w:pPr>
        <w:shd w:val="clear" w:color="auto" w:fill="FFFFFF"/>
        <w:textAlignment w:val="baseline"/>
      </w:pPr>
      <w:r>
        <w:t xml:space="preserve">When you electronically filed your 990-N, you were given an opportunity to print the form on the “Confirmation” page. If you didn’t print your Form 990-N at that time you </w:t>
      </w:r>
      <w:r>
        <w:rPr>
          <w:b/>
        </w:rPr>
        <w:t>cannot print a new copy.</w:t>
      </w:r>
      <w:r w:rsidR="009B39C9">
        <w:rPr>
          <w:b/>
        </w:rPr>
        <w:t xml:space="preserve"> You can click on “Manage Form 990-N”, once the filing is accepted and you can print a copy for your records and one to send to me.</w:t>
      </w:r>
    </w:p>
    <w:p w:rsidR="00622984" w:rsidRDefault="00622984" w:rsidP="00622984">
      <w:pPr>
        <w:shd w:val="clear" w:color="auto" w:fill="FFFFFF"/>
        <w:textAlignment w:val="baseline"/>
        <w:rPr>
          <w:color w:val="000000"/>
        </w:rPr>
      </w:pPr>
    </w:p>
    <w:p w:rsidR="00622984" w:rsidRDefault="00622984" w:rsidP="00622984">
      <w:pPr>
        <w:shd w:val="clear" w:color="auto" w:fill="FFFFFF"/>
        <w:textAlignment w:val="baseline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After Filing</w:t>
      </w:r>
    </w:p>
    <w:p w:rsidR="00622984" w:rsidRDefault="00622984" w:rsidP="00622984">
      <w:pPr>
        <w:shd w:val="clear" w:color="auto" w:fill="FFFFFF"/>
        <w:textAlignment w:val="baseline"/>
      </w:pPr>
      <w:r>
        <w:t>Print a copy of the filing for your chapter records. Maintain a copy of your filing document with the permanent records of your chapter.</w:t>
      </w:r>
    </w:p>
    <w:p w:rsidR="00622984" w:rsidRDefault="00622984" w:rsidP="00622984">
      <w:pPr>
        <w:shd w:val="clear" w:color="auto" w:fill="FFFFFF"/>
        <w:textAlignment w:val="baseline"/>
      </w:pPr>
    </w:p>
    <w:p w:rsidR="00622984" w:rsidRDefault="00622984" w:rsidP="00622984">
      <w:pPr>
        <w:shd w:val="clear" w:color="auto" w:fill="FFFFFF"/>
        <w:textAlignment w:val="baseline"/>
      </w:pPr>
      <w:r>
        <w:t xml:space="preserve">Send a copy of your filing document via email at </w:t>
      </w:r>
      <w:hyperlink r:id="rId8" w:history="1">
        <w:r>
          <w:rPr>
            <w:rStyle w:val="Hyperlink"/>
          </w:rPr>
          <w:t>DianaHaskell1@gmail.com</w:t>
        </w:r>
      </w:hyperlink>
      <w:r>
        <w:t xml:space="preserve"> or US Mail.</w:t>
      </w:r>
    </w:p>
    <w:p w:rsidR="00622984" w:rsidRDefault="00622984" w:rsidP="00622984">
      <w:pPr>
        <w:shd w:val="clear" w:color="auto" w:fill="FFFFFF"/>
        <w:textAlignment w:val="baseline"/>
        <w:rPr>
          <w:b/>
          <w:bCs/>
        </w:rPr>
      </w:pPr>
      <w:r>
        <w:rPr>
          <w:b/>
          <w:bCs/>
        </w:rPr>
        <w:t>If sending via email include Chapter Name in the subject line.</w:t>
      </w:r>
    </w:p>
    <w:p w:rsidR="00622984" w:rsidRDefault="00622984" w:rsidP="00622984">
      <w:pPr>
        <w:pStyle w:val="NoSpacing"/>
      </w:pPr>
    </w:p>
    <w:p w:rsidR="00E97652" w:rsidRDefault="009B39C9">
      <w:r>
        <w:t>Diana Haskell</w:t>
      </w:r>
    </w:p>
    <w:p w:rsidR="009B39C9" w:rsidRDefault="009B39C9">
      <w:r>
        <w:t xml:space="preserve">8726 </w:t>
      </w:r>
      <w:proofErr w:type="spellStart"/>
      <w:r>
        <w:t>Redcloud</w:t>
      </w:r>
      <w:proofErr w:type="spellEnd"/>
      <w:r>
        <w:t xml:space="preserve"> Court</w:t>
      </w:r>
    </w:p>
    <w:p w:rsidR="009B39C9" w:rsidRDefault="009B39C9">
      <w:r>
        <w:t>Cincinnati, OH 45249-2317</w:t>
      </w:r>
    </w:p>
    <w:p w:rsidR="009B39C9" w:rsidRDefault="009B39C9">
      <w:r>
        <w:t>513-489-4069 (H)</w:t>
      </w:r>
    </w:p>
    <w:p w:rsidR="009B39C9" w:rsidRDefault="009B39C9">
      <w:r>
        <w:t>513- 607-3212 (M)</w:t>
      </w:r>
    </w:p>
    <w:p w:rsidR="009B39C9" w:rsidRDefault="009B39C9">
      <w:hyperlink r:id="rId9" w:history="1">
        <w:r w:rsidRPr="00D65329">
          <w:rPr>
            <w:rStyle w:val="Hyperlink"/>
          </w:rPr>
          <w:t>DianaHaskell1@gmail.com</w:t>
        </w:r>
      </w:hyperlink>
    </w:p>
    <w:p w:rsidR="009B39C9" w:rsidRDefault="009B39C9">
      <w:bookmarkStart w:id="0" w:name="_GoBack"/>
      <w:bookmarkEnd w:id="0"/>
    </w:p>
    <w:sectPr w:rsidR="009B3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84"/>
    <w:rsid w:val="001F291B"/>
    <w:rsid w:val="002C12EF"/>
    <w:rsid w:val="00622984"/>
    <w:rsid w:val="009B39C9"/>
    <w:rsid w:val="00E9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B8428-B545-4DE8-ACED-A43BF1C1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984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2298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22984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2298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2298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622984"/>
  </w:style>
  <w:style w:type="character" w:customStyle="1" w:styleId="apple-converted-space">
    <w:name w:val="apple-converted-space"/>
    <w:basedOn w:val="DefaultParagraphFont"/>
    <w:rsid w:val="00622984"/>
  </w:style>
  <w:style w:type="character" w:styleId="Strong">
    <w:name w:val="Strong"/>
    <w:basedOn w:val="DefaultParagraphFont"/>
    <w:uiPriority w:val="22"/>
    <w:qFormat/>
    <w:rsid w:val="006229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Haskell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rs.gov/charities-non-profits/annual-electronic-notice-form-990-n-for-small-organizations-faqs-how-to-f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.www4.irs.gov/epostcar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rs.gov/charities-non-profits/information-needed-to-file-e-postcar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irs.gov/pub/irs-pdf/p5248.pdf" TargetMode="External"/><Relationship Id="rId9" Type="http://schemas.openxmlformats.org/officeDocument/2006/relationships/hyperlink" Target="mailto:DianaHaskell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4</cp:revision>
  <dcterms:created xsi:type="dcterms:W3CDTF">2018-07-03T14:50:00Z</dcterms:created>
  <dcterms:modified xsi:type="dcterms:W3CDTF">2018-07-03T15:19:00Z</dcterms:modified>
</cp:coreProperties>
</file>